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AF128">
      <w:pPr>
        <w:spacing w:after="0" w:line="240" w:lineRule="auto"/>
        <w:rPr>
          <w:sz w:val="40"/>
          <w:szCs w:val="42"/>
        </w:rPr>
      </w:pPr>
      <w:r>
        <w:rPr>
          <w:sz w:val="32"/>
          <w:szCs w:val="3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-99695</wp:posOffset>
            </wp:positionV>
            <wp:extent cx="612140" cy="721360"/>
            <wp:effectExtent l="0" t="0" r="0" b="2540"/>
            <wp:wrapNone/>
            <wp:docPr id="13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12250" cy="72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4E228C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sz w:val="40"/>
          <w:szCs w:val="42"/>
        </w:rPr>
        <w:tab/>
      </w:r>
      <w:r>
        <w:rPr>
          <w:sz w:val="40"/>
          <w:szCs w:val="42"/>
        </w:rPr>
        <w:tab/>
      </w:r>
      <w:r>
        <w:rPr>
          <w:sz w:val="40"/>
          <w:szCs w:val="42"/>
        </w:rPr>
        <w:tab/>
      </w:r>
      <w:r>
        <w:rPr>
          <w:sz w:val="40"/>
          <w:szCs w:val="42"/>
        </w:rPr>
        <w:tab/>
      </w:r>
      <w:r>
        <w:rPr>
          <w:sz w:val="40"/>
          <w:szCs w:val="42"/>
        </w:rPr>
        <w:tab/>
      </w:r>
      <w:r>
        <w:rPr>
          <w:sz w:val="40"/>
          <w:szCs w:val="42"/>
        </w:rPr>
        <w:t xml:space="preserve">       </w:t>
      </w:r>
      <w:r>
        <w:rPr>
          <w:rFonts w:ascii="TH SarabunPSK" w:hAnsi="TH SarabunPSK" w:cs="TH SarabunPSK"/>
          <w:b/>
          <w:bCs/>
          <w:sz w:val="48"/>
          <w:szCs w:val="48"/>
          <w:cs/>
          <w:lang w:val="th-TH" w:bidi="th-TH"/>
        </w:rPr>
        <w:t>บันทึกข้อความ</w:t>
      </w:r>
    </w:p>
    <w:p w14:paraId="54C2644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ส่วนราชการ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โรง</w:t>
      </w:r>
      <w:bookmarkStart w:id="0" w:name="_Hlk40701249"/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เรียน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นวมินทราชูทิศ  ทักษิณ </w:t>
      </w:r>
    </w:p>
    <w:bookmarkEnd w:id="0"/>
    <w:p w14:paraId="5266A413">
      <w:pPr>
        <w:spacing w:before="240" w:after="0" w:line="240" w:lineRule="auto"/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ที่</w:t>
      </w:r>
      <w:r>
        <w:rPr>
          <w:rFonts w:ascii="TH SarabunPSK" w:hAnsi="TH SarabunPSK" w:cs="TH SarabunPSK"/>
          <w:sz w:val="32"/>
          <w:szCs w:val="32"/>
        </w:rPr>
        <w:t>……………..…….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วันที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่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 w:val="0"/>
          <w:lang w:val="en-US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๒๘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เดือน กุมภาพันธ์ 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๒๕๖๘</w:t>
      </w:r>
    </w:p>
    <w:p w14:paraId="39618EF9">
      <w:pPr>
        <w:spacing w:before="240" w:after="0" w:line="240" w:lineRule="auto"/>
        <w:rPr>
          <w:rFonts w:hint="cs"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ส่งเอกสารจัดทำข้อตกลงในการพัฒนางาน </w:t>
      </w:r>
      <w:r>
        <w:rPr>
          <w:rFonts w:ascii="TH SarabunPSK" w:hAnsi="TH SarabunPSK" w:cs="TH SarabunPSK"/>
          <w:sz w:val="32"/>
          <w:szCs w:val="32"/>
        </w:rPr>
        <w:t xml:space="preserve">(PA)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ประจำปีงบประมาณ ๒๕๖๘</w:t>
      </w:r>
    </w:p>
    <w:p w14:paraId="12EA7B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87630</wp:posOffset>
                </wp:positionV>
                <wp:extent cx="5867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0.35pt;margin-top:6.9pt;height:0pt;width:462pt;z-index:251660288;mso-width-relative:page;mso-height-relative:page;" filled="f" stroked="t" coordsize="21600,21600" o:gfxdata="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x0ntw0gAAAAYBAAAPAAAAAAAA&#10;AAEAIAAAACIAAABkcnMvZG93bnJldi54bWxQSwECFAAUAAAACACHTuJAZI1fjN8BAADWAwAADgAA&#10;AAAAAAABACAAAAAhAQAAZHJzL2Uyb0RvYy54bWxQSwUGAAAAAAYABgBZAQAAc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24CF5AA2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ผู้อำนวยการโรง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เรียนนวมินทราชูทิศ  ทักษิณ</w:t>
      </w:r>
    </w:p>
    <w:p w14:paraId="1D4F489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18"/>
          <w:szCs w:val="18"/>
        </w:rPr>
      </w:pPr>
    </w:p>
    <w:p w14:paraId="71CE016B">
      <w:pPr>
        <w:tabs>
          <w:tab w:val="left" w:pos="0"/>
          <w:tab w:val="left" w:pos="1418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ข้าพเจ้า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...........................................................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ตำแหน่ง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..................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วิทยฐานะ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........................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กลุ่มสาระการเรียนรู้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...........................................................................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โรงเรียนนวมินทราชูทิศ  ทักษิณ  สำนักงานเขตพื้นที่การศึกษามัธยมศึกษาสงขลา สตูล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ได้จัดทำข้อตกลงในการพัฒนางาน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Performance Agreement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ปีงบประมาณ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๒๕๖๘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ตุลาคม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๒๕๖๗</w:t>
      </w:r>
      <w:r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๓๐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กันยายน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๒๕๖๘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เพื่อเป็นการวางแผนการปฏิบัติงานตามมาตรฐานตำแหน่ง และมาตรฐานวิทยฐานะ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ของข้าราชการครูและบุคลากรทางการศึกษา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0D0D0D"/>
          <w:sz w:val="32"/>
          <w:szCs w:val="32"/>
          <w:cs/>
          <w:lang w:val="th-TH" w:bidi="th-TH"/>
        </w:rPr>
        <w:t>ตำแหน่งครู นั้น</w:t>
      </w:r>
    </w:p>
    <w:p w14:paraId="0A5F1CAE">
      <w:pPr>
        <w:tabs>
          <w:tab w:val="left" w:pos="0"/>
          <w:tab w:val="left" w:pos="1418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ในการนี้ ข้าพเจ้า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ขอส่งเอกสารจัดทำข้อตกลงในการพัฒนางาน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Performance Agreement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ประจำปีงบประมาณ ๒๕๖๘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 ๓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ชุด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พร้อมเอกสารดังแนบ</w:t>
      </w:r>
    </w:p>
    <w:p w14:paraId="371C9E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color w:val="FF0000"/>
          <w:spacing w:val="-1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pacing w:val="-10"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sz w:val="18"/>
          <w:szCs w:val="18"/>
          <w:cs/>
        </w:rPr>
        <w:t xml:space="preserve"> </w:t>
      </w:r>
    </w:p>
    <w:p w14:paraId="12D3F7B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จึงเรียนมาเพื่อโปรดทราบ</w:t>
      </w:r>
    </w:p>
    <w:p w14:paraId="69A82A8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14A6B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ลงชื่อ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</w:t>
      </w:r>
    </w:p>
    <w:p w14:paraId="7BCE972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(................................................)</w:t>
      </w:r>
    </w:p>
    <w:p w14:paraId="147CFE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ตำแหน่ง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</w:t>
      </w:r>
    </w:p>
    <w:p w14:paraId="21E071D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5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2"/>
        <w:gridCol w:w="4891"/>
      </w:tblGrid>
      <w:tr w14:paraId="6DC0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02" w:type="dxa"/>
          </w:tcPr>
          <w:p w14:paraId="1A4F7A83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ความเห็นของหัวหน้ากลุ่มสาระฯ</w:t>
            </w:r>
          </w:p>
          <w:p w14:paraId="1C88D2F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9EECB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25513D3F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27D29FDB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C8769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).................................................</w:t>
            </w:r>
          </w:p>
          <w:p w14:paraId="4EDC1B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(............................................................)</w:t>
            </w:r>
          </w:p>
          <w:p w14:paraId="222A5A8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ตำแหน่งหัวหน้ากลุ่มสาระการเรียนรู้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</w:t>
            </w:r>
          </w:p>
          <w:p w14:paraId="0DEC877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1" w:type="dxa"/>
          </w:tcPr>
          <w:p w14:paraId="7295D62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ความเห็นของรองผู้อำนวยการ กลุ่มบริหารงานบุคคล</w:t>
            </w:r>
          </w:p>
          <w:p w14:paraId="2759CEE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2AD182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3D46CB6E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0031571D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649850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).........................................</w:t>
            </w:r>
          </w:p>
          <w:p w14:paraId="24FB94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นางสาวกุลธิดา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วงศ์วาทยากร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657BA9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รองผู้อำนวยการกลุ่มบริหารงานบุคคล</w:t>
            </w:r>
          </w:p>
          <w:p w14:paraId="280E2743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E05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2"/>
          </w:tcPr>
          <w:p w14:paraId="6F3501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ความเห็นของผู้อำนวยการโรงเรียน</w:t>
            </w:r>
          </w:p>
          <w:p w14:paraId="687C82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36DA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336E095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271758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54A704B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).........................................</w:t>
            </w:r>
          </w:p>
          <w:p w14:paraId="1FC7BF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นายโชคชัย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ชัยธรรมโชค</w:t>
            </w:r>
            <w:bookmarkStart w:id="1" w:name="_GoBack"/>
            <w:bookmarkEnd w:id="1"/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312A4B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ผู้อำนวยการโรงเรียน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นวมินทราชูทิศ  ทักษิณ</w:t>
            </w:r>
          </w:p>
          <w:p w14:paraId="33A4C85B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FB130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  <w:r>
        <w:rPr>
          <w:rFonts w:hint="cs" w:ascii="TH SarabunPSK" w:hAnsi="TH SarabunPSK" w:cs="TH SarabunPSK"/>
          <w:b/>
          <w:bCs/>
          <w:sz w:val="4"/>
          <w:szCs w:val="4"/>
          <w:cs/>
        </w:rPr>
        <w:tab/>
      </w:r>
      <w:r>
        <w:rPr>
          <w:rFonts w:hint="cs" w:ascii="TH SarabunPSK" w:hAnsi="TH SarabunPSK" w:cs="TH SarabunPSK"/>
          <w:b/>
          <w:bCs/>
          <w:sz w:val="4"/>
          <w:szCs w:val="4"/>
          <w:cs/>
        </w:rPr>
        <w:tab/>
      </w:r>
    </w:p>
    <w:p w14:paraId="6DF385C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6475826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sectPr>
      <w:pgSz w:w="11906" w:h="16838"/>
      <w:pgMar w:top="709" w:right="1274" w:bottom="0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BF"/>
    <w:rsid w:val="00013322"/>
    <w:rsid w:val="000443FC"/>
    <w:rsid w:val="000A3D61"/>
    <w:rsid w:val="000A4A1E"/>
    <w:rsid w:val="000E7252"/>
    <w:rsid w:val="00192A3D"/>
    <w:rsid w:val="001B6B6E"/>
    <w:rsid w:val="002665C0"/>
    <w:rsid w:val="00275D94"/>
    <w:rsid w:val="003150D0"/>
    <w:rsid w:val="00324074"/>
    <w:rsid w:val="003A36CA"/>
    <w:rsid w:val="003B18D9"/>
    <w:rsid w:val="003C1F48"/>
    <w:rsid w:val="003C4E2E"/>
    <w:rsid w:val="003E580F"/>
    <w:rsid w:val="003E73A0"/>
    <w:rsid w:val="004B5CF2"/>
    <w:rsid w:val="004E74AB"/>
    <w:rsid w:val="004F44DA"/>
    <w:rsid w:val="005246E4"/>
    <w:rsid w:val="0052479A"/>
    <w:rsid w:val="00530460"/>
    <w:rsid w:val="005336B4"/>
    <w:rsid w:val="005418EA"/>
    <w:rsid w:val="00554F0A"/>
    <w:rsid w:val="0058648C"/>
    <w:rsid w:val="0058790E"/>
    <w:rsid w:val="005A6C1F"/>
    <w:rsid w:val="005D10E6"/>
    <w:rsid w:val="005F19A0"/>
    <w:rsid w:val="00674D97"/>
    <w:rsid w:val="006917FD"/>
    <w:rsid w:val="006C6EA5"/>
    <w:rsid w:val="007004B5"/>
    <w:rsid w:val="00750571"/>
    <w:rsid w:val="00766C7F"/>
    <w:rsid w:val="00805D59"/>
    <w:rsid w:val="00831AFD"/>
    <w:rsid w:val="00856B07"/>
    <w:rsid w:val="00895424"/>
    <w:rsid w:val="008C055A"/>
    <w:rsid w:val="008D0769"/>
    <w:rsid w:val="008D79B1"/>
    <w:rsid w:val="00943684"/>
    <w:rsid w:val="00951848"/>
    <w:rsid w:val="00971EAC"/>
    <w:rsid w:val="009A139B"/>
    <w:rsid w:val="009F63D1"/>
    <w:rsid w:val="00A26979"/>
    <w:rsid w:val="00A7024E"/>
    <w:rsid w:val="00AD6AF6"/>
    <w:rsid w:val="00B13280"/>
    <w:rsid w:val="00B31836"/>
    <w:rsid w:val="00B940C3"/>
    <w:rsid w:val="00BF7254"/>
    <w:rsid w:val="00C321FA"/>
    <w:rsid w:val="00C504FF"/>
    <w:rsid w:val="00C769F1"/>
    <w:rsid w:val="00CB5CB3"/>
    <w:rsid w:val="00CD5415"/>
    <w:rsid w:val="00CF42DC"/>
    <w:rsid w:val="00D070CD"/>
    <w:rsid w:val="00D14D79"/>
    <w:rsid w:val="00D23C98"/>
    <w:rsid w:val="00D25D80"/>
    <w:rsid w:val="00D711B3"/>
    <w:rsid w:val="00D73299"/>
    <w:rsid w:val="00D921B8"/>
    <w:rsid w:val="00DC51BF"/>
    <w:rsid w:val="00DC6A9B"/>
    <w:rsid w:val="00DD144B"/>
    <w:rsid w:val="00E75BF6"/>
    <w:rsid w:val="00E80147"/>
    <w:rsid w:val="00EB1B05"/>
    <w:rsid w:val="00EF57C3"/>
    <w:rsid w:val="00F2378D"/>
    <w:rsid w:val="00F47050"/>
    <w:rsid w:val="00FA0D03"/>
    <w:rsid w:val="00FE100B"/>
    <w:rsid w:val="00FF0C4B"/>
    <w:rsid w:val="00FF3226"/>
    <w:rsid w:val="281832D7"/>
    <w:rsid w:val="38721674"/>
    <w:rsid w:val="38833E8C"/>
    <w:rsid w:val="4B732D4F"/>
    <w:rsid w:val="6AA5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  <w:rPr>
      <w:szCs w:val="28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4D7724-0179-410B-88BB-98DD8CF5C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361</Words>
  <Characters>2058</Characters>
  <Lines>17</Lines>
  <Paragraphs>4</Paragraphs>
  <TotalTime>24</TotalTime>
  <ScaleCrop>false</ScaleCrop>
  <LinksUpToDate>false</LinksUpToDate>
  <CharactersWithSpaces>2415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2023-02-04T04:40:00Z</dcterms:created>
  <dc:creator>BLM</dc:creator>
  <cp:lastModifiedBy>Nattikarn Chawnua</cp:lastModifiedBy>
  <cp:lastPrinted>2023-02-04T05:13:00Z</cp:lastPrinted>
  <dcterms:modified xsi:type="dcterms:W3CDTF">2025-02-05T03:13:32Z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1054-12.2.0.19805</vt:lpwstr>
  </property>
  <property fmtid="{D5CDD505-2E9C-101B-9397-08002B2CF9AE}" pid="3" name="ICV">
    <vt:lpwstr>F283291AB3C0414288BCBF66AE434DA8_13</vt:lpwstr>
  </property>
</Properties>
</file>